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0DD5" w:rsidRPr="00E60DD5" w:rsidRDefault="00E60DD5" w:rsidP="00E60DD5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color w:val="646C61"/>
          <w:kern w:val="36"/>
          <w:sz w:val="29"/>
          <w:szCs w:val="29"/>
          <w:lang w:eastAsia="es-ES_tradnl"/>
        </w:rPr>
      </w:pPr>
      <w:r w:rsidRPr="00E60DD5">
        <w:rPr>
          <w:rFonts w:ascii="Verdana" w:eastAsia="Times New Roman" w:hAnsi="Verdana" w:cs="Times New Roman"/>
          <w:b/>
          <w:bCs/>
          <w:color w:val="646C61"/>
          <w:kern w:val="36"/>
          <w:sz w:val="29"/>
          <w:szCs w:val="29"/>
          <w:lang w:eastAsia="es-ES_tradnl"/>
        </w:rPr>
        <w:t>KNOW A LITTLE BIT MORE ABOUT aLF PLATFORM</w:t>
      </w:r>
    </w:p>
    <w:p w:rsidR="00E60DD5" w:rsidRPr="00E60DD5" w:rsidRDefault="00E60DD5" w:rsidP="00E60DD5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have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just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entered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virtual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community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created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within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aLF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Platform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methodological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tool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developed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by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UNED,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Coordinator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FREE Project in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Spain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.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Platform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has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very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specific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characteristics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therefore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shall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give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very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short tour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what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will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find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throughout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your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virtual training: </w:t>
      </w:r>
    </w:p>
    <w:p w:rsidR="00E60DD5" w:rsidRPr="00E60DD5" w:rsidRDefault="00E60DD5" w:rsidP="00E60DD5">
      <w:pPr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s-ES_tradnl"/>
        </w:rPr>
      </w:pPr>
      <w:r w:rsidRPr="00E60DD5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s-ES_tradnl"/>
        </w:rPr>
        <w:t xml:space="preserve">1. </w:t>
      </w:r>
      <w:proofErr w:type="spellStart"/>
      <w:r w:rsidRPr="00E60DD5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s-ES_tradnl"/>
        </w:rPr>
        <w:t>Work</w:t>
      </w:r>
      <w:proofErr w:type="spellEnd"/>
      <w:r w:rsidRPr="00E60DD5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s-ES_tradnl"/>
        </w:rPr>
        <w:t>Environment</w:t>
      </w:r>
      <w:proofErr w:type="spellEnd"/>
      <w:r w:rsidRPr="00E60DD5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s-ES_tradnl"/>
        </w:rPr>
        <w:t>.</w:t>
      </w:r>
    </w:p>
    <w:p w:rsidR="00E60DD5" w:rsidRPr="00E60DD5" w:rsidRDefault="00E60DD5" w:rsidP="00E60DD5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graphic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theme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used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by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aLF has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following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distribution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elements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each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web page:</w:t>
      </w:r>
    </w:p>
    <w:p w:rsidR="00E60DD5" w:rsidRPr="00E60DD5" w:rsidRDefault="00E60DD5" w:rsidP="00E60DD5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header</w:t>
      </w:r>
      <w:proofErr w:type="spellEnd"/>
    </w:p>
    <w:p w:rsidR="00E60DD5" w:rsidRPr="00E60DD5" w:rsidRDefault="00E60DD5" w:rsidP="00E60DD5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side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panel</w:t>
      </w:r>
    </w:p>
    <w:p w:rsidR="00E60DD5" w:rsidRPr="00E60DD5" w:rsidRDefault="00E60DD5" w:rsidP="00E60DD5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content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area</w:t>
      </w:r>
      <w:proofErr w:type="spellEnd"/>
    </w:p>
    <w:p w:rsidR="00E60DD5" w:rsidRPr="00E60DD5" w:rsidRDefault="00E60DD5" w:rsidP="00E60DD5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footer</w:t>
      </w:r>
      <w:proofErr w:type="spellEnd"/>
    </w:p>
    <w:p w:rsidR="00E60DD5" w:rsidRPr="00E60DD5" w:rsidRDefault="00E60DD5" w:rsidP="00E60DD5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b/>
          <w:bCs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>Header</w:t>
      </w:r>
      <w:proofErr w:type="spellEnd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(Cabecera)</w:t>
      </w:r>
    </w:p>
    <w:p w:rsidR="00E60DD5" w:rsidRPr="00E60DD5" w:rsidRDefault="00E60DD5" w:rsidP="00E60DD5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In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header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which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will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always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be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available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can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see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these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parts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:</w:t>
      </w:r>
    </w:p>
    <w:p w:rsidR="00E60DD5" w:rsidRPr="00E60DD5" w:rsidRDefault="00E60DD5" w:rsidP="00E60DD5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logo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institution</w:t>
      </w:r>
      <w:proofErr w:type="spellEnd"/>
    </w:p>
    <w:p w:rsidR="00E60DD5" w:rsidRPr="00E60DD5" w:rsidRDefault="00E60DD5" w:rsidP="00E60DD5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title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page</w:t>
      </w:r>
    </w:p>
    <w:p w:rsidR="00E60DD5" w:rsidRPr="00E60DD5" w:rsidRDefault="00E60DD5" w:rsidP="00E60DD5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a bar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with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general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options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(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help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change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language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control panel,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exit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)</w:t>
      </w:r>
    </w:p>
    <w:p w:rsidR="00E60DD5" w:rsidRPr="00E60DD5" w:rsidRDefault="00E60DD5" w:rsidP="00E60DD5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 </w:t>
      </w:r>
      <w:proofErr w:type="spellStart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>breadcrumbs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 bar *</w:t>
      </w:r>
    </w:p>
    <w:p w:rsidR="00E60DD5" w:rsidRPr="00E60DD5" w:rsidRDefault="00E60DD5" w:rsidP="00E60DD5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context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tabs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(Home,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Courses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Communities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) *</w:t>
      </w:r>
      <w:r w:rsidRPr="00E60DD5">
        <w:rPr>
          <w:rFonts w:ascii="Verdana" w:eastAsia="Times New Roman" w:hAnsi="Verdana" w:cs="Times New Roman"/>
          <w:color w:val="333333"/>
          <w:lang w:eastAsia="es-ES_tradnl"/>
        </w:rPr>
        <w:br/>
        <w:t xml:space="preserve">Note *: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see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 </w:t>
      </w:r>
      <w:proofErr w:type="spellStart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>Navigation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 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section.Panel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lateral </w:t>
      </w:r>
    </w:p>
    <w:p w:rsidR="00E60DD5" w:rsidRPr="00E60DD5" w:rsidRDefault="00E60DD5" w:rsidP="00E60DD5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b/>
          <w:bCs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>Side</w:t>
      </w:r>
      <w:proofErr w:type="spellEnd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Panel (Panel Lateral)</w:t>
      </w:r>
    </w:p>
    <w:p w:rsidR="00E60DD5" w:rsidRPr="00E60DD5" w:rsidRDefault="00E60DD5" w:rsidP="00E60DD5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side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panel has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button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hide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and show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panel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itself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.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can be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hidden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gain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space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in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content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area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and can be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shown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again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use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content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.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side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panel in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user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portal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contains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:</w:t>
      </w:r>
    </w:p>
    <w:p w:rsidR="00E60DD5" w:rsidRPr="00E60DD5" w:rsidRDefault="00E60DD5" w:rsidP="00E60DD5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a links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section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tools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navigate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personal portal,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additional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link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manage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notifications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and a link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view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user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preferences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page.</w:t>
      </w:r>
    </w:p>
    <w:p w:rsidR="00E60DD5" w:rsidRPr="00E60DD5" w:rsidRDefault="00E60DD5" w:rsidP="00E60DD5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interactive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mini calendar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that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shows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events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current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month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both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private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user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shared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in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groups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E60DD5" w:rsidRPr="00E60DD5" w:rsidRDefault="00E60DD5" w:rsidP="00E60DD5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b/>
          <w:bCs/>
          <w:color w:val="333333"/>
          <w:lang w:eastAsia="es-ES_tradnl"/>
        </w:rPr>
      </w:pPr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Content </w:t>
      </w:r>
      <w:proofErr w:type="spellStart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>area</w:t>
      </w:r>
      <w:proofErr w:type="spellEnd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(Contenidos)</w:t>
      </w:r>
    </w:p>
    <w:p w:rsidR="00E60DD5" w:rsidRPr="00E60DD5" w:rsidRDefault="00E60DD5" w:rsidP="00E60DD5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content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area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work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area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most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changing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part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where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portlets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are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located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.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Portlets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have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button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in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title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bar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hide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their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content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if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at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any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time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are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not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interested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in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seeing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what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lastRenderedPageBreak/>
        <w:t>they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contain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such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as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when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there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very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long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list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that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forces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scroll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down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web page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lot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E60DD5" w:rsidRPr="00E60DD5" w:rsidRDefault="00E60DD5" w:rsidP="00E60DD5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user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has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possibility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distribute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portlets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different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pages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change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their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position and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their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distribution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in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several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columns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from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control panel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through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option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 </w:t>
      </w:r>
      <w:proofErr w:type="spellStart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>Personalize</w:t>
      </w:r>
      <w:proofErr w:type="spellEnd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>this</w:t>
      </w:r>
      <w:proofErr w:type="spellEnd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 xml:space="preserve"> portal</w:t>
      </w:r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.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change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number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columns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need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first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remove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portlets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from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page.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After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changing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choice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columns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can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add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portlets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again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E60DD5" w:rsidRPr="00E60DD5" w:rsidRDefault="00E60DD5" w:rsidP="00E60DD5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b/>
          <w:bCs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>Footer</w:t>
      </w:r>
      <w:proofErr w:type="spellEnd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(Pie de Página)</w:t>
      </w:r>
    </w:p>
    <w:p w:rsidR="00E60DD5" w:rsidRPr="00E60DD5" w:rsidRDefault="00E60DD5" w:rsidP="00E60DD5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In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footer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there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are links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main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page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institution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and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privacy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policy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E60DD5" w:rsidRPr="00E60DD5" w:rsidRDefault="00E60DD5" w:rsidP="00E60DD5">
      <w:pPr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s-ES_tradnl"/>
        </w:rPr>
      </w:pPr>
      <w:r w:rsidRPr="00E60DD5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s-ES_tradnl"/>
        </w:rPr>
        <w:t xml:space="preserve">2. </w:t>
      </w:r>
      <w:proofErr w:type="spellStart"/>
      <w:r w:rsidRPr="00E60DD5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s-ES_tradnl"/>
        </w:rPr>
        <w:t>Groups</w:t>
      </w:r>
      <w:proofErr w:type="spellEnd"/>
      <w:r w:rsidRPr="00E60DD5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s-ES_tradnl"/>
        </w:rPr>
        <w:t xml:space="preserve"> (</w:t>
      </w:r>
      <w:proofErr w:type="spellStart"/>
      <w:r w:rsidRPr="00E60DD5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s-ES_tradnl"/>
        </w:rPr>
        <w:t>communities</w:t>
      </w:r>
      <w:proofErr w:type="spellEnd"/>
      <w:r w:rsidRPr="00E60DD5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s-ES_tradnl"/>
        </w:rPr>
        <w:t>/</w:t>
      </w:r>
      <w:proofErr w:type="spellStart"/>
      <w:r w:rsidRPr="00E60DD5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s-ES_tradnl"/>
        </w:rPr>
        <w:t>courses</w:t>
      </w:r>
      <w:proofErr w:type="spellEnd"/>
      <w:r w:rsidRPr="00E60DD5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s-ES_tradnl"/>
        </w:rPr>
        <w:t>)</w:t>
      </w:r>
    </w:p>
    <w:p w:rsidR="00E60DD5" w:rsidRPr="00E60DD5" w:rsidRDefault="00E60DD5" w:rsidP="00E60DD5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groups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communities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which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user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belongs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are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shown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in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group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portlet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.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will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find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as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many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links, as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courses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that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have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been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admitted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to. </w:t>
      </w:r>
    </w:p>
    <w:p w:rsidR="00E60DD5" w:rsidRPr="00E60DD5" w:rsidRDefault="00E60DD5" w:rsidP="00E60DD5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b/>
          <w:bCs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>Subgroups</w:t>
      </w:r>
      <w:proofErr w:type="spellEnd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>.</w:t>
      </w:r>
    </w:p>
    <w:p w:rsidR="00E60DD5" w:rsidRPr="00E60DD5" w:rsidRDefault="00E60DD5" w:rsidP="00E60DD5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Subgroups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whether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from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courses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communities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have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same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capabilities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as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course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community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which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belong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.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allow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group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part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members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by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means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hierarchies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also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organize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contents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with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aim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focusing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some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specific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aspects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separating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parts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agenda. </w:t>
      </w:r>
    </w:p>
    <w:p w:rsidR="00E60DD5" w:rsidRPr="00E60DD5" w:rsidRDefault="00E60DD5" w:rsidP="00E60DD5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b/>
          <w:bCs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>Group</w:t>
      </w:r>
      <w:proofErr w:type="spellEnd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Calendar</w:t>
      </w:r>
    </w:p>
    <w:p w:rsidR="00E60DD5" w:rsidRPr="00E60DD5" w:rsidRDefault="00E60DD5" w:rsidP="00E60DD5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calendar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same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tool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as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user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portal calendar,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but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when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used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from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context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group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information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shared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with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other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members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and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notifications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that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are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sent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as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reminder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will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be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sent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everyone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E60DD5" w:rsidRPr="00E60DD5" w:rsidRDefault="00E60DD5" w:rsidP="00E60DD5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group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calendar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will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take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into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consideration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following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dates:</w:t>
      </w:r>
    </w:p>
    <w:p w:rsidR="00E60DD5" w:rsidRPr="00E60DD5" w:rsidRDefault="00E60DD5" w:rsidP="00E60DD5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each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FREE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course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will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have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sequential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mode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means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that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2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units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/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topics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will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be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opened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every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two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weeks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until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final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chapter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training:</w:t>
      </w:r>
    </w:p>
    <w:p w:rsidR="00E60DD5" w:rsidRPr="00E60DD5" w:rsidRDefault="00E60DD5" w:rsidP="00E60DD5">
      <w:pPr>
        <w:numPr>
          <w:ilvl w:val="1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Chapters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1 and 2: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July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1</w:t>
      </w:r>
      <w:r w:rsidRPr="00E60DD5">
        <w:rPr>
          <w:rFonts w:ascii="Verdana" w:eastAsia="Times New Roman" w:hAnsi="Verdana" w:cs="Times New Roman"/>
          <w:color w:val="333333"/>
          <w:vertAlign w:val="superscript"/>
          <w:lang w:eastAsia="es-ES_tradnl"/>
        </w:rPr>
        <w:t>st</w:t>
      </w:r>
    </w:p>
    <w:p w:rsidR="00E60DD5" w:rsidRPr="00E60DD5" w:rsidRDefault="00E60DD5" w:rsidP="00E60DD5">
      <w:pPr>
        <w:numPr>
          <w:ilvl w:val="1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Chapters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3 and 4: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July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7</w:t>
      </w:r>
      <w:r w:rsidRPr="00E60DD5">
        <w:rPr>
          <w:rFonts w:ascii="Verdana" w:eastAsia="Times New Roman" w:hAnsi="Verdana" w:cs="Times New Roman"/>
          <w:color w:val="333333"/>
          <w:vertAlign w:val="superscript"/>
          <w:lang w:eastAsia="es-ES_tradnl"/>
        </w:rPr>
        <w:t>th</w:t>
      </w:r>
    </w:p>
    <w:p w:rsidR="00E60DD5" w:rsidRPr="00E60DD5" w:rsidRDefault="00E60DD5" w:rsidP="00E60DD5">
      <w:pPr>
        <w:numPr>
          <w:ilvl w:val="1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Chapters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5 and 6: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July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14</w:t>
      </w:r>
      <w:r w:rsidRPr="00E60DD5">
        <w:rPr>
          <w:rFonts w:ascii="Verdana" w:eastAsia="Times New Roman" w:hAnsi="Verdana" w:cs="Times New Roman"/>
          <w:color w:val="333333"/>
          <w:vertAlign w:val="superscript"/>
          <w:lang w:eastAsia="es-ES_tradnl"/>
        </w:rPr>
        <w:t>th</w:t>
      </w:r>
    </w:p>
    <w:p w:rsidR="00E60DD5" w:rsidRPr="00E60DD5" w:rsidRDefault="00E60DD5" w:rsidP="00E60DD5">
      <w:pPr>
        <w:numPr>
          <w:ilvl w:val="1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Chapters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7 and 8: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July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21</w:t>
      </w:r>
      <w:r w:rsidRPr="00E60DD5">
        <w:rPr>
          <w:rFonts w:ascii="Verdana" w:eastAsia="Times New Roman" w:hAnsi="Verdana" w:cs="Times New Roman"/>
          <w:color w:val="333333"/>
          <w:vertAlign w:val="superscript"/>
          <w:lang w:eastAsia="es-ES_tradnl"/>
        </w:rPr>
        <w:t>st</w:t>
      </w:r>
    </w:p>
    <w:p w:rsidR="00E60DD5" w:rsidRPr="00E60DD5" w:rsidRDefault="00E60DD5" w:rsidP="00E60DD5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From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day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users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may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take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time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review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download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units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consider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documents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materials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lastRenderedPageBreak/>
        <w:t>that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have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been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designed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by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developers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course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;</w:t>
      </w:r>
    </w:p>
    <w:p w:rsidR="00E60DD5" w:rsidRPr="00E60DD5" w:rsidRDefault="00E60DD5" w:rsidP="00E60DD5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At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end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each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unit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exercise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questionnaire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practical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case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suggested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by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developers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.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may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want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consider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these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items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/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reflections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before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continue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onto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next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topics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E60DD5" w:rsidRPr="00E60DD5" w:rsidRDefault="00E60DD5" w:rsidP="00E60DD5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Once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have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completed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course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shall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download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satisfaction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survey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send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FREE Project no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later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than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August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31</w:t>
      </w:r>
      <w:r w:rsidRPr="00E60DD5">
        <w:rPr>
          <w:rFonts w:ascii="Verdana" w:eastAsia="Times New Roman" w:hAnsi="Verdana" w:cs="Times New Roman"/>
          <w:color w:val="333333"/>
          <w:vertAlign w:val="superscript"/>
          <w:lang w:eastAsia="es-ES_tradnl"/>
        </w:rPr>
        <w:t>st</w:t>
      </w:r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date in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which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virtual training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period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will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be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finalised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Platform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aLF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permits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will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be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cancelled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E60DD5" w:rsidRPr="00E60DD5" w:rsidRDefault="00E60DD5" w:rsidP="00E60DD5">
      <w:pPr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s-ES_tradnl"/>
        </w:rPr>
      </w:pPr>
      <w:r w:rsidRPr="00E60DD5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s-ES_tradnl"/>
        </w:rPr>
        <w:t xml:space="preserve">3. </w:t>
      </w:r>
      <w:proofErr w:type="spellStart"/>
      <w:r w:rsidRPr="00E60DD5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s-ES_tradnl"/>
        </w:rPr>
        <w:t>Communication</w:t>
      </w:r>
      <w:proofErr w:type="spellEnd"/>
      <w:r w:rsidRPr="00E60DD5">
        <w:rPr>
          <w:rFonts w:ascii="Verdana" w:eastAsia="Times New Roman" w:hAnsi="Verdana" w:cs="Times New Roman"/>
          <w:b/>
          <w:bCs/>
          <w:color w:val="444444"/>
          <w:sz w:val="25"/>
          <w:szCs w:val="25"/>
          <w:lang w:eastAsia="es-ES_tradnl"/>
        </w:rPr>
        <w:t xml:space="preserve"> Tools.</w:t>
      </w:r>
    </w:p>
    <w:p w:rsidR="00E60DD5" w:rsidRPr="00E60DD5" w:rsidRDefault="00E60DD5" w:rsidP="00E60DD5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b/>
          <w:bCs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>Forums</w:t>
      </w:r>
      <w:proofErr w:type="spellEnd"/>
    </w:p>
    <w:p w:rsidR="00E60DD5" w:rsidRPr="00E60DD5" w:rsidRDefault="00E60DD5" w:rsidP="00E60DD5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Forums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are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probably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most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useful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communication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tool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online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community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.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allow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have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debate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based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thread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(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message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that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starts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conversation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) and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your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responses.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If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forum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configured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as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multi-threaded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responses can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also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be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start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small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discussion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receiving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other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responses. In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case,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response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chain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displayed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hierarchically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as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tree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similar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what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folders look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like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in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computer's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file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explorer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E60DD5" w:rsidRPr="00E60DD5" w:rsidRDefault="00E60DD5" w:rsidP="00E60DD5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enter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forum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click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name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either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from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user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portal, in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forum’s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portlet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where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list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available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forums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each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courses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communities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which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user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belongs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appears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. </w:t>
      </w:r>
    </w:p>
    <w:p w:rsidR="00E60DD5" w:rsidRPr="00E60DD5" w:rsidRDefault="00E60DD5" w:rsidP="00E60DD5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b/>
          <w:bCs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>Add</w:t>
      </w:r>
      <w:proofErr w:type="spellEnd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a new </w:t>
      </w:r>
      <w:proofErr w:type="spellStart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>thread</w:t>
      </w:r>
      <w:proofErr w:type="spellEnd"/>
    </w:p>
    <w:p w:rsidR="00E60DD5" w:rsidRPr="00E60DD5" w:rsidRDefault="00E60DD5" w:rsidP="00E60DD5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add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new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thread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click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button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 </w:t>
      </w:r>
      <w:proofErr w:type="spellStart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>Send</w:t>
      </w:r>
      <w:proofErr w:type="spellEnd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 xml:space="preserve"> a new </w:t>
      </w:r>
      <w:proofErr w:type="spellStart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>Message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which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located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main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page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forum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, (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where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messages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are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displayed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)</w:t>
      </w:r>
    </w:p>
    <w:p w:rsidR="00E60DD5" w:rsidRPr="00E60DD5" w:rsidRDefault="00E60DD5" w:rsidP="00E60DD5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must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write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representative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title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and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also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content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message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.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See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 </w:t>
      </w:r>
      <w:proofErr w:type="spellStart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>writing</w:t>
      </w:r>
      <w:proofErr w:type="spellEnd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>rich</w:t>
      </w:r>
      <w:proofErr w:type="spellEnd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>text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 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section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learn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more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about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adding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formatted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texts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E60DD5" w:rsidRPr="00E60DD5" w:rsidRDefault="00E60DD5" w:rsidP="00E60DD5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Adding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thread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forum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done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same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way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in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multi-threaded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forum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as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in a simple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forum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E60DD5" w:rsidRPr="00E60DD5" w:rsidRDefault="00E60DD5" w:rsidP="00E60DD5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b/>
          <w:bCs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>Reply</w:t>
      </w:r>
      <w:proofErr w:type="spellEnd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to a </w:t>
      </w:r>
      <w:proofErr w:type="spellStart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>thread</w:t>
      </w:r>
      <w:proofErr w:type="spellEnd"/>
    </w:p>
    <w:p w:rsidR="00E60DD5" w:rsidRPr="00E60DD5" w:rsidRDefault="00E60DD5" w:rsidP="00E60DD5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reply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thread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first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click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thread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title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enter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message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display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page and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responses.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recommended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read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answers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before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adding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new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one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E60DD5" w:rsidRPr="00E60DD5" w:rsidRDefault="00E60DD5" w:rsidP="00E60DD5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lastRenderedPageBreak/>
        <w:t>If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forum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multi-threaded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possible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reply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another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reply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as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well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.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If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answer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which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answered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very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long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advisable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quote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specific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piece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text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that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answered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E60DD5" w:rsidRPr="00E60DD5" w:rsidRDefault="00E60DD5" w:rsidP="00E60DD5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b/>
          <w:bCs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>Forum</w:t>
      </w:r>
      <w:proofErr w:type="spellEnd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>notifications</w:t>
      </w:r>
      <w:proofErr w:type="spellEnd"/>
    </w:p>
    <w:p w:rsidR="00E60DD5" w:rsidRPr="00E60DD5" w:rsidRDefault="00E60DD5" w:rsidP="00E60DD5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Notifications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can be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activated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entire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forum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in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any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activity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forum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such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as a new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thread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a new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reply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...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specific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message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(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more).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any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pages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forum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there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link </w:t>
      </w:r>
      <w:proofErr w:type="spellStart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>Request</w:t>
      </w:r>
      <w:proofErr w:type="spellEnd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>notifications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with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two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situations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....</w:t>
      </w:r>
    </w:p>
    <w:p w:rsidR="00E60DD5" w:rsidRPr="00E60DD5" w:rsidRDefault="00E60DD5" w:rsidP="00E60DD5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if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pressed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from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list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threads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will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be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activated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entire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forum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E60DD5" w:rsidRPr="00E60DD5" w:rsidRDefault="00E60DD5" w:rsidP="00E60DD5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if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click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thread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responses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will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be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activated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only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news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that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thread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E60DD5" w:rsidRPr="00E60DD5" w:rsidRDefault="00E60DD5" w:rsidP="00E60DD5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b/>
          <w:bCs/>
          <w:color w:val="333333"/>
          <w:lang w:eastAsia="es-ES_tradnl"/>
        </w:rPr>
      </w:pPr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>Chat</w:t>
      </w:r>
    </w:p>
    <w:p w:rsidR="00E60DD5" w:rsidRPr="00E60DD5" w:rsidRDefault="00E60DD5" w:rsidP="00E60DD5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To chat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necessary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enter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chat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room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.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If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there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no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room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first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thing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do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create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one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.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When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creating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room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must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put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title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optionally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description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and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choose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either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Active Chat: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allow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other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users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enter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(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recommended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)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Archive Chat: to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save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history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transcript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written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messages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E60DD5" w:rsidRPr="00E60DD5" w:rsidRDefault="00E60DD5" w:rsidP="00E60DD5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b/>
          <w:bCs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b/>
          <w:bCs/>
          <w:color w:val="333333"/>
          <w:lang w:eastAsia="es-ES_tradnl"/>
        </w:rPr>
        <w:t>Notifications</w:t>
      </w:r>
      <w:proofErr w:type="spellEnd"/>
    </w:p>
    <w:p w:rsidR="00E60DD5" w:rsidRPr="00E60DD5" w:rsidRDefault="00E60DD5" w:rsidP="00E60DD5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Notifications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are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automatic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email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sending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service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that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allows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to be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informed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at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moment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about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news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that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occurs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in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tools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such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as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forums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documents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calendar, etc.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Subscriptions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can be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cancelled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or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interval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can be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changed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from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notification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management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page,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always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available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from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control panel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with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link </w:t>
      </w:r>
      <w:proofErr w:type="spellStart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>Manage</w:t>
      </w:r>
      <w:proofErr w:type="spellEnd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>notifications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, and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from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color w:val="333333"/>
          <w:lang w:eastAsia="es-ES_tradnl"/>
        </w:rPr>
        <w:t>side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 xml:space="preserve"> panel, </w:t>
      </w:r>
      <w:proofErr w:type="spellStart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>My</w:t>
      </w:r>
      <w:proofErr w:type="spellEnd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 xml:space="preserve"> </w:t>
      </w:r>
      <w:proofErr w:type="spellStart"/>
      <w:r w:rsidRPr="00E60DD5">
        <w:rPr>
          <w:rFonts w:ascii="Verdana" w:eastAsia="Times New Roman" w:hAnsi="Verdana" w:cs="Times New Roman"/>
          <w:i/>
          <w:iCs/>
          <w:color w:val="333333"/>
          <w:lang w:eastAsia="es-ES_tradnl"/>
        </w:rPr>
        <w:t>notifications</w:t>
      </w:r>
      <w:proofErr w:type="spellEnd"/>
      <w:r w:rsidRPr="00E60DD5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157CF6" w:rsidRDefault="00157CF6"/>
    <w:sectPr w:rsidR="00157CF6" w:rsidSect="005537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7148F"/>
    <w:multiLevelType w:val="multilevel"/>
    <w:tmpl w:val="B84A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7B0D4C"/>
    <w:multiLevelType w:val="multilevel"/>
    <w:tmpl w:val="A4C0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B76A4"/>
    <w:multiLevelType w:val="multilevel"/>
    <w:tmpl w:val="7CE8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97C30"/>
    <w:multiLevelType w:val="multilevel"/>
    <w:tmpl w:val="0DB8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101B5"/>
    <w:multiLevelType w:val="multilevel"/>
    <w:tmpl w:val="3CFE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D5"/>
    <w:rsid w:val="00157CF6"/>
    <w:rsid w:val="00553792"/>
    <w:rsid w:val="00E60DD5"/>
    <w:rsid w:val="00F1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F0C970-0261-A949-BEE9-49854503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60D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E60D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Ttulo4">
    <w:name w:val="heading 4"/>
    <w:basedOn w:val="Normal"/>
    <w:link w:val="Ttulo4Car"/>
    <w:uiPriority w:val="9"/>
    <w:qFormat/>
    <w:rsid w:val="00E60DD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0DD5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60DD5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E60DD5"/>
    <w:rPr>
      <w:rFonts w:ascii="Times New Roman" w:eastAsia="Times New Roman" w:hAnsi="Times New Roman" w:cs="Times New Roman"/>
      <w:b/>
      <w:bCs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E60D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E6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LOZADA HERNANDEZ</dc:creator>
  <cp:keywords/>
  <dc:description/>
  <cp:lastModifiedBy>ADRIANA LOZADA HERNANDEZ</cp:lastModifiedBy>
  <cp:revision>1</cp:revision>
  <dcterms:created xsi:type="dcterms:W3CDTF">2020-07-07T11:48:00Z</dcterms:created>
  <dcterms:modified xsi:type="dcterms:W3CDTF">2020-07-07T12:09:00Z</dcterms:modified>
</cp:coreProperties>
</file>